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4D" w:rsidRDefault="00BD3D0D" w:rsidP="00BD3D0D">
      <w:pPr>
        <w:jc w:val="center"/>
        <w:rPr>
          <w:b/>
          <w:i/>
        </w:rPr>
      </w:pPr>
      <w:proofErr w:type="spellStart"/>
      <w:r>
        <w:rPr>
          <w:b/>
          <w:i/>
        </w:rPr>
        <w:t>Jesolo</w:t>
      </w:r>
      <w:proofErr w:type="spellEnd"/>
      <w:r>
        <w:rPr>
          <w:b/>
          <w:i/>
        </w:rPr>
        <w:t xml:space="preserve"> expressz buszjárat</w:t>
      </w:r>
      <w:bookmarkStart w:id="0" w:name="_GoBack"/>
      <w:bookmarkEnd w:id="0"/>
    </w:p>
    <w:p w:rsidR="00BD3D0D" w:rsidRDefault="002678E3" w:rsidP="00BD3D0D">
      <w:pPr>
        <w:jc w:val="center"/>
        <w:rPr>
          <w:b/>
          <w:i/>
        </w:rPr>
      </w:pPr>
      <w:r>
        <w:rPr>
          <w:b/>
          <w:i/>
        </w:rPr>
        <w:t>2018-a</w:t>
      </w:r>
      <w:r w:rsidR="00BD3D0D">
        <w:rPr>
          <w:b/>
          <w:i/>
        </w:rPr>
        <w:t>s szezon</w:t>
      </w:r>
    </w:p>
    <w:p w:rsidR="00BD3D0D" w:rsidRDefault="00BD3D0D" w:rsidP="00BD3D0D">
      <w:pPr>
        <w:jc w:val="center"/>
        <w:rPr>
          <w:b/>
          <w:i/>
        </w:rPr>
      </w:pPr>
    </w:p>
    <w:p w:rsidR="00BD3D0D" w:rsidRDefault="002678E3" w:rsidP="00BD3D0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2018. június 08. (első kiút) – szeptember 08</w:t>
      </w:r>
      <w:r w:rsidR="00BD3D0D">
        <w:rPr>
          <w:rFonts w:ascii="Arial" w:hAnsi="Arial"/>
          <w:b/>
          <w:sz w:val="32"/>
        </w:rPr>
        <w:t xml:space="preserve">. (utolsó hazaút) </w:t>
      </w:r>
    </w:p>
    <w:p w:rsidR="00BD3D0D" w:rsidRPr="00071BFB" w:rsidRDefault="00BD3D0D" w:rsidP="00BD3D0D"/>
    <w:p w:rsidR="00BD3D0D" w:rsidRPr="00F41ADC" w:rsidRDefault="00BD3D0D" w:rsidP="00BD3D0D">
      <w:pPr>
        <w:rPr>
          <w:rFonts w:ascii="Arial" w:hAnsi="Arial"/>
          <w:b/>
        </w:rPr>
      </w:pPr>
      <w:r w:rsidRPr="00F41ADC">
        <w:rPr>
          <w:rFonts w:ascii="Arial" w:hAnsi="Arial"/>
          <w:b/>
        </w:rPr>
        <w:t xml:space="preserve">Helység </w:t>
      </w:r>
      <w:r w:rsidRPr="00F41ADC">
        <w:rPr>
          <w:rFonts w:ascii="Arial" w:hAnsi="Arial"/>
          <w:b/>
        </w:rPr>
        <w:tab/>
      </w:r>
      <w:proofErr w:type="gramStart"/>
      <w:r w:rsidRPr="00F41ADC">
        <w:rPr>
          <w:rFonts w:ascii="Arial" w:hAnsi="Arial"/>
          <w:b/>
        </w:rPr>
        <w:t>indulás-péntek         visszaérkezés</w:t>
      </w:r>
      <w:proofErr w:type="gramEnd"/>
      <w:r>
        <w:rPr>
          <w:rFonts w:ascii="Arial" w:hAnsi="Arial"/>
          <w:b/>
        </w:rPr>
        <w:t xml:space="preserve"> </w:t>
      </w:r>
      <w:r w:rsidRPr="00F41ADC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</w:t>
      </w:r>
      <w:r w:rsidRPr="00F41ADC">
        <w:rPr>
          <w:rFonts w:ascii="Arial" w:hAnsi="Arial"/>
          <w:b/>
        </w:rPr>
        <w:t>vasárnap</w:t>
      </w:r>
    </w:p>
    <w:p w:rsidR="00BD3D0D" w:rsidRDefault="00BD3D0D" w:rsidP="00BD3D0D">
      <w:pPr>
        <w:pStyle w:val="Cmsor2"/>
        <w:tabs>
          <w:tab w:val="left" w:pos="3119"/>
          <w:tab w:val="left" w:pos="6663"/>
        </w:tabs>
        <w:rPr>
          <w:sz w:val="20"/>
        </w:rPr>
      </w:pPr>
      <w:r>
        <w:rPr>
          <w:sz w:val="20"/>
        </w:rPr>
        <w:t>Budapest</w:t>
      </w:r>
      <w:r>
        <w:rPr>
          <w:sz w:val="20"/>
        </w:rPr>
        <w:tab/>
        <w:t>21.30</w:t>
      </w:r>
      <w:r>
        <w:rPr>
          <w:sz w:val="20"/>
        </w:rPr>
        <w:tab/>
        <w:t>Blaha Lujza tér / Corvin parkoló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Székesfehérvár</w:t>
      </w:r>
      <w:r>
        <w:rPr>
          <w:rFonts w:ascii="Arial" w:hAnsi="Arial"/>
        </w:rPr>
        <w:tab/>
        <w:t xml:space="preserve">22.30 </w:t>
      </w:r>
      <w:r>
        <w:rPr>
          <w:rFonts w:ascii="Arial" w:hAnsi="Arial"/>
        </w:rPr>
        <w:tab/>
      </w:r>
      <w:r>
        <w:rPr>
          <w:rFonts w:ascii="Arial" w:hAnsi="Arial" w:cs="Arial"/>
        </w:rPr>
        <w:t>Shell kút / M7-es pálya 60-as km /dunaújvárosi lehajtó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Siófok</w:t>
      </w:r>
      <w:r>
        <w:rPr>
          <w:rFonts w:ascii="Arial" w:hAnsi="Arial"/>
        </w:rPr>
        <w:tab/>
        <w:t>23.00</w:t>
      </w:r>
      <w:r>
        <w:rPr>
          <w:rFonts w:ascii="Arial" w:hAnsi="Arial"/>
        </w:rPr>
        <w:tab/>
        <w:t>TESCO parkoló / M7-es pálya mellett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Balatonboglár</w:t>
      </w:r>
      <w:r>
        <w:rPr>
          <w:rFonts w:ascii="Arial" w:hAnsi="Arial"/>
        </w:rPr>
        <w:tab/>
        <w:t>23.30</w:t>
      </w:r>
      <w:r>
        <w:rPr>
          <w:rFonts w:ascii="Arial" w:hAnsi="Arial"/>
        </w:rPr>
        <w:tab/>
        <w:t>TESCO parkoló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Nagykanizsa</w:t>
      </w:r>
      <w:r>
        <w:rPr>
          <w:rFonts w:ascii="Arial" w:hAnsi="Arial"/>
        </w:rPr>
        <w:tab/>
        <w:t>00.00</w:t>
      </w:r>
      <w:r>
        <w:rPr>
          <w:rFonts w:ascii="Arial" w:hAnsi="Arial"/>
        </w:rPr>
        <w:tab/>
        <w:t>TESCO parkoló / M7-es autópálya mellett</w:t>
      </w:r>
    </w:p>
    <w:p w:rsidR="00BD3D0D" w:rsidRPr="005C625B" w:rsidRDefault="00BD3D0D" w:rsidP="00BD3D0D">
      <w:pPr>
        <w:pBdr>
          <w:top w:val="single" w:sz="4" w:space="1" w:color="auto"/>
        </w:pBdr>
        <w:rPr>
          <w:rFonts w:ascii="Arial" w:hAnsi="Arial"/>
          <w:b/>
        </w:rPr>
      </w:pPr>
      <w:r w:rsidRPr="005C625B">
        <w:rPr>
          <w:rFonts w:ascii="Arial" w:hAnsi="Arial"/>
          <w:b/>
        </w:rPr>
        <w:t xml:space="preserve">Helység </w:t>
      </w:r>
      <w:r w:rsidRPr="005C625B">
        <w:rPr>
          <w:rFonts w:ascii="Arial" w:hAnsi="Arial"/>
          <w:b/>
        </w:rPr>
        <w:tab/>
      </w:r>
      <w:r w:rsidRPr="005C625B">
        <w:rPr>
          <w:rFonts w:ascii="Arial" w:hAnsi="Arial"/>
          <w:b/>
        </w:rPr>
        <w:tab/>
        <w:t xml:space="preserve">érkezés </w:t>
      </w:r>
      <w:r w:rsidRPr="005C625B">
        <w:rPr>
          <w:rFonts w:ascii="Arial" w:hAnsi="Arial"/>
          <w:b/>
        </w:rPr>
        <w:tab/>
        <w:t>visszaindulás</w:t>
      </w:r>
      <w:r w:rsidRPr="005C625B">
        <w:rPr>
          <w:rFonts w:ascii="Arial" w:hAnsi="Arial"/>
          <w:b/>
        </w:rPr>
        <w:tab/>
      </w:r>
      <w:r w:rsidRPr="005C625B">
        <w:rPr>
          <w:rFonts w:ascii="Arial" w:hAnsi="Arial"/>
          <w:b/>
        </w:rPr>
        <w:tab/>
        <w:t xml:space="preserve">Ft / </w:t>
      </w:r>
      <w:proofErr w:type="gramStart"/>
      <w:r w:rsidRPr="005C625B">
        <w:rPr>
          <w:rFonts w:ascii="Arial" w:hAnsi="Arial"/>
          <w:b/>
        </w:rPr>
        <w:t>fő  oda</w:t>
      </w:r>
      <w:proofErr w:type="gramEnd"/>
      <w:r w:rsidRPr="005C625B">
        <w:rPr>
          <w:rFonts w:ascii="Arial" w:hAnsi="Arial"/>
          <w:b/>
        </w:rPr>
        <w:t xml:space="preserve"> - vissza</w:t>
      </w:r>
    </w:p>
    <w:p w:rsidR="00BD3D0D" w:rsidRPr="00852F44" w:rsidRDefault="00BD3D0D" w:rsidP="00BD3D0D">
      <w:pPr>
        <w:ind w:firstLine="708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852F44">
        <w:rPr>
          <w:rFonts w:ascii="Arial" w:hAnsi="Arial"/>
          <w:i/>
        </w:rPr>
        <w:t>szombat</w:t>
      </w:r>
      <w:proofErr w:type="gramEnd"/>
      <w:r w:rsidRPr="00852F44">
        <w:rPr>
          <w:rFonts w:ascii="Arial" w:hAnsi="Arial"/>
          <w:i/>
        </w:rPr>
        <w:t xml:space="preserve"> </w:t>
      </w:r>
      <w:r w:rsidRPr="00852F44">
        <w:rPr>
          <w:rFonts w:ascii="Arial" w:hAnsi="Arial"/>
          <w:i/>
        </w:rPr>
        <w:tab/>
        <w:t xml:space="preserve">   </w:t>
      </w:r>
      <w:proofErr w:type="spellStart"/>
      <w:r w:rsidRPr="00852F44">
        <w:rPr>
          <w:rFonts w:ascii="Arial" w:hAnsi="Arial"/>
          <w:i/>
        </w:rPr>
        <w:t>szombat</w:t>
      </w:r>
      <w:proofErr w:type="spellEnd"/>
      <w:r w:rsidRPr="00852F44">
        <w:rPr>
          <w:rFonts w:ascii="Arial" w:hAnsi="Arial"/>
          <w:i/>
        </w:rPr>
        <w:tab/>
      </w:r>
      <w:r w:rsidRPr="00852F44">
        <w:rPr>
          <w:rFonts w:ascii="Arial" w:hAnsi="Arial"/>
          <w:i/>
        </w:rPr>
        <w:tab/>
        <w:t>felnőtt</w:t>
      </w:r>
      <w:r w:rsidRPr="00852F44">
        <w:rPr>
          <w:rFonts w:ascii="Arial" w:hAnsi="Arial"/>
          <w:i/>
        </w:rPr>
        <w:tab/>
        <w:t xml:space="preserve">      1</w:t>
      </w:r>
      <w:r>
        <w:rPr>
          <w:rFonts w:ascii="Arial" w:hAnsi="Arial"/>
          <w:i/>
        </w:rPr>
        <w:t>2</w:t>
      </w:r>
      <w:r w:rsidRPr="00852F44">
        <w:rPr>
          <w:rFonts w:ascii="Arial" w:hAnsi="Arial"/>
          <w:i/>
        </w:rPr>
        <w:t>-évig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LIGNANO</w:t>
      </w:r>
      <w:r w:rsidR="002678E3">
        <w:rPr>
          <w:sz w:val="20"/>
        </w:rPr>
        <w:tab/>
        <w:t xml:space="preserve"> 07.</w:t>
      </w:r>
      <w:proofErr w:type="gramStart"/>
      <w:r w:rsidR="002678E3">
        <w:rPr>
          <w:sz w:val="20"/>
        </w:rPr>
        <w:t>00</w:t>
      </w:r>
      <w:r w:rsidR="002678E3">
        <w:rPr>
          <w:sz w:val="20"/>
        </w:rPr>
        <w:tab/>
        <w:t xml:space="preserve">    21</w:t>
      </w:r>
      <w:proofErr w:type="gramEnd"/>
      <w:r w:rsidR="002678E3">
        <w:rPr>
          <w:sz w:val="20"/>
        </w:rPr>
        <w:t>.30</w:t>
      </w:r>
      <w:r w:rsidR="002678E3">
        <w:rPr>
          <w:sz w:val="20"/>
        </w:rPr>
        <w:tab/>
        <w:t xml:space="preserve">  25.900</w:t>
      </w:r>
      <w:r w:rsidR="002678E3">
        <w:rPr>
          <w:sz w:val="20"/>
        </w:rPr>
        <w:tab/>
        <w:t xml:space="preserve">      18</w:t>
      </w:r>
      <w:r>
        <w:rPr>
          <w:sz w:val="20"/>
        </w:rPr>
        <w:t>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BIBIONE</w:t>
      </w:r>
      <w:r w:rsidR="002678E3">
        <w:rPr>
          <w:sz w:val="20"/>
        </w:rPr>
        <w:tab/>
        <w:t xml:space="preserve"> 07.</w:t>
      </w:r>
      <w:proofErr w:type="gramStart"/>
      <w:r w:rsidR="002678E3">
        <w:rPr>
          <w:sz w:val="20"/>
        </w:rPr>
        <w:t>30</w:t>
      </w:r>
      <w:r w:rsidR="002678E3">
        <w:rPr>
          <w:sz w:val="20"/>
        </w:rPr>
        <w:tab/>
        <w:t xml:space="preserve">    21</w:t>
      </w:r>
      <w:proofErr w:type="gramEnd"/>
      <w:r w:rsidR="002678E3">
        <w:rPr>
          <w:sz w:val="20"/>
        </w:rPr>
        <w:t>.00</w:t>
      </w:r>
      <w:r w:rsidR="002678E3">
        <w:rPr>
          <w:sz w:val="20"/>
        </w:rPr>
        <w:tab/>
        <w:t xml:space="preserve">  25.900</w:t>
      </w:r>
      <w:r w:rsidR="002678E3">
        <w:rPr>
          <w:sz w:val="20"/>
        </w:rPr>
        <w:tab/>
        <w:t xml:space="preserve">      18</w:t>
      </w:r>
      <w:r>
        <w:rPr>
          <w:sz w:val="20"/>
        </w:rPr>
        <w:t>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CAORLE</w:t>
      </w:r>
      <w:r w:rsidR="002678E3">
        <w:rPr>
          <w:sz w:val="20"/>
        </w:rPr>
        <w:tab/>
        <w:t xml:space="preserve"> 08.</w:t>
      </w:r>
      <w:proofErr w:type="gramStart"/>
      <w:r w:rsidR="002678E3">
        <w:rPr>
          <w:sz w:val="20"/>
        </w:rPr>
        <w:t>15</w:t>
      </w:r>
      <w:r w:rsidR="002678E3">
        <w:rPr>
          <w:sz w:val="20"/>
        </w:rPr>
        <w:tab/>
        <w:t xml:space="preserve">    20</w:t>
      </w:r>
      <w:proofErr w:type="gramEnd"/>
      <w:r w:rsidR="002678E3">
        <w:rPr>
          <w:sz w:val="20"/>
        </w:rPr>
        <w:t>.30</w:t>
      </w:r>
      <w:r w:rsidR="002678E3">
        <w:rPr>
          <w:sz w:val="20"/>
        </w:rPr>
        <w:tab/>
        <w:t xml:space="preserve">  25.900</w:t>
      </w:r>
      <w:r w:rsidR="002678E3">
        <w:rPr>
          <w:sz w:val="20"/>
        </w:rPr>
        <w:tab/>
        <w:t xml:space="preserve">      18</w:t>
      </w:r>
      <w:r>
        <w:rPr>
          <w:sz w:val="20"/>
        </w:rPr>
        <w:t>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LIDO DI JESOLO</w:t>
      </w:r>
      <w:r w:rsidR="002678E3">
        <w:rPr>
          <w:sz w:val="20"/>
        </w:rPr>
        <w:tab/>
        <w:t xml:space="preserve"> 10.</w:t>
      </w:r>
      <w:proofErr w:type="gramStart"/>
      <w:r w:rsidR="002678E3">
        <w:rPr>
          <w:sz w:val="20"/>
        </w:rPr>
        <w:t>00</w:t>
      </w:r>
      <w:r w:rsidR="002678E3">
        <w:rPr>
          <w:sz w:val="20"/>
        </w:rPr>
        <w:tab/>
        <w:t xml:space="preserve">    19</w:t>
      </w:r>
      <w:proofErr w:type="gramEnd"/>
      <w:r w:rsidR="002678E3">
        <w:rPr>
          <w:sz w:val="20"/>
        </w:rPr>
        <w:t>.00</w:t>
      </w:r>
      <w:r w:rsidR="002678E3">
        <w:rPr>
          <w:sz w:val="20"/>
        </w:rPr>
        <w:tab/>
        <w:t xml:space="preserve">  25.900</w:t>
      </w:r>
      <w:r w:rsidR="002678E3">
        <w:rPr>
          <w:sz w:val="20"/>
        </w:rPr>
        <w:tab/>
        <w:t xml:space="preserve">      18</w:t>
      </w:r>
      <w:r>
        <w:rPr>
          <w:sz w:val="20"/>
        </w:rPr>
        <w:t>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>
        <w:rPr>
          <w:sz w:val="20"/>
        </w:rPr>
        <w:tab/>
      </w:r>
    </w:p>
    <w:p w:rsidR="00BD3D0D" w:rsidRDefault="00BD3D0D" w:rsidP="00BD3D0D">
      <w:pPr>
        <w:pStyle w:val="Cmsor5"/>
        <w:rPr>
          <w:sz w:val="24"/>
        </w:rPr>
      </w:pPr>
    </w:p>
    <w:p w:rsidR="00BD3D0D" w:rsidRPr="00BD3D0D" w:rsidRDefault="00BD3D0D" w:rsidP="00BD3D0D">
      <w:pPr>
        <w:rPr>
          <w:lang w:eastAsia="hu-HU"/>
        </w:rPr>
      </w:pPr>
    </w:p>
    <w:p w:rsidR="00BD3D0D" w:rsidRDefault="00BD3D0D" w:rsidP="00BD3D0D">
      <w:pPr>
        <w:pStyle w:val="Cmsor5"/>
        <w:rPr>
          <w:sz w:val="24"/>
        </w:rPr>
      </w:pPr>
      <w:r>
        <w:rPr>
          <w:sz w:val="24"/>
        </w:rPr>
        <w:t>Egyéb feltételek:</w:t>
      </w:r>
    </w:p>
    <w:p w:rsidR="00BD3D0D" w:rsidRDefault="00BD3D0D" w:rsidP="00BD3D0D">
      <w:pPr>
        <w:pStyle w:val="Cmsor6"/>
      </w:pPr>
      <w:r>
        <w:t>Többhetes felár: 5.00</w:t>
      </w:r>
      <w:r w:rsidR="002678E3">
        <w:t>0 Ft/fő. Egyirányú kedvezmény: 4</w:t>
      </w:r>
      <w:r>
        <w:t>.900 Ft/fő. Konkrét hely lekérés: 3.000 Ft/fő.</w:t>
      </w:r>
    </w:p>
    <w:p w:rsidR="00BD3D0D" w:rsidRPr="00BD3D0D" w:rsidRDefault="00BD3D0D" w:rsidP="00BD3D0D">
      <w:pPr>
        <w:rPr>
          <w:lang w:eastAsia="hu-HU"/>
        </w:rPr>
      </w:pPr>
    </w:p>
    <w:p w:rsidR="00BD3D0D" w:rsidRPr="00146F95" w:rsidRDefault="002D2129" w:rsidP="00BD3D0D">
      <w:pPr>
        <w:pStyle w:val="Cmsor6"/>
        <w:rPr>
          <w:b w:val="0"/>
          <w:bCs w:val="0"/>
        </w:rPr>
      </w:pPr>
      <w:proofErr w:type="spellStart"/>
      <w:r>
        <w:t>Stornóbiztosítás</w:t>
      </w:r>
      <w:proofErr w:type="spellEnd"/>
      <w:r>
        <w:t xml:space="preserve"> 1,5</w:t>
      </w:r>
      <w:r w:rsidR="00BD3D0D">
        <w:t>%. Foglalási díj 12 év felett: 1 500 Ft/fő.</w:t>
      </w:r>
    </w:p>
    <w:p w:rsidR="00BD3D0D" w:rsidRDefault="00BD3D0D" w:rsidP="00BD3D0D">
      <w:pPr>
        <w:tabs>
          <w:tab w:val="left" w:pos="3600"/>
          <w:tab w:val="left" w:pos="549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Az autóbuszjáratok előre megtervezett útvonalon haladnak, fel és leszállásra kizárólag az előre megadott helyeken van lehetőség. Az érkezési és visszaindulási időpontok tájékoztató jellegűek. A visszaindulás pontos helyét és időpontját elutazáskor kapják meg utasaink. A vidéki indulások esetenként </w:t>
      </w:r>
      <w:proofErr w:type="spellStart"/>
      <w:r>
        <w:rPr>
          <w:rFonts w:ascii="Arial" w:hAnsi="Arial"/>
          <w:sz w:val="18"/>
        </w:rPr>
        <w:t>mikrobusszal</w:t>
      </w:r>
      <w:proofErr w:type="spellEnd"/>
      <w:r>
        <w:rPr>
          <w:rFonts w:ascii="Arial" w:hAnsi="Arial"/>
          <w:sz w:val="18"/>
        </w:rPr>
        <w:t xml:space="preserve"> történnek. Az autóbusz a helyi adottságok szerinti legközelebbi ponton teszi le az utasokat a településeken, amely nem minden esetben jelenti a szállodai recepció előtti kiszállást. Apartmanos elhelyezés esetén a leszállás a kulcsátvétel helyénél vagy az ahhoz legközelebb eső ponton történik, az irodától az apartmanig és a hazautazás napján vissza az irodába, egyénileg kell eljutni.  A nagy távolságok és az előre nem látható váratlan események (baleset stb.) miatt a menetrend és az útvonal megváltoztatásának jogát irodánk fenntartja. Az autóbuszok hátsó sorában az ülések általában nem dönthetőek. Az autóbusz menet közben kb. 4 óránként 20-30 perces pihenőket tart.</w:t>
      </w:r>
    </w:p>
    <w:p w:rsidR="00BD3D0D" w:rsidRDefault="00BD3D0D" w:rsidP="00BD3D0D">
      <w:pPr>
        <w:tabs>
          <w:tab w:val="left" w:pos="3600"/>
          <w:tab w:val="left" w:pos="5490"/>
        </w:tabs>
        <w:jc w:val="both"/>
        <w:rPr>
          <w:rFonts w:ascii="Arial" w:hAnsi="Arial"/>
          <w:sz w:val="18"/>
        </w:rPr>
      </w:pPr>
    </w:p>
    <w:p w:rsidR="00BD3D0D" w:rsidRDefault="00BD3D0D" w:rsidP="00BD3D0D">
      <w:pPr>
        <w:pStyle w:val="Szvegtrzs"/>
        <w:jc w:val="both"/>
      </w:pPr>
      <w:r>
        <w:t xml:space="preserve">Felhívjuk figyelmét, hogy a turnusváltások napján a szálláshelyek </w:t>
      </w:r>
      <w:proofErr w:type="gramStart"/>
      <w:r>
        <w:t>elfoglalása</w:t>
      </w:r>
      <w:proofErr w:type="gramEnd"/>
      <w:r>
        <w:t xml:space="preserve"> ill. elhagyása  nem esik egybe az autóbuszok menetrendjével, ezért néhány órás várakozásra kell számítani. </w:t>
      </w:r>
    </w:p>
    <w:p w:rsidR="00BD3D0D" w:rsidRDefault="00BD3D0D" w:rsidP="00BD3D0D">
      <w:pPr>
        <w:pStyle w:val="Szvegtrzs"/>
        <w:jc w:val="both"/>
      </w:pPr>
    </w:p>
    <w:p w:rsidR="00BD3D0D" w:rsidRDefault="00BD3D0D" w:rsidP="00BD3D0D">
      <w:pPr>
        <w:pStyle w:val="Szvegtrzs"/>
        <w:jc w:val="both"/>
      </w:pPr>
      <w:r w:rsidRPr="005C625B">
        <w:rPr>
          <w:b/>
        </w:rPr>
        <w:t xml:space="preserve">A gyűjtőjárat beiktatásával történő utazáskor esetenként </w:t>
      </w:r>
      <w:r w:rsidRPr="005C625B">
        <w:rPr>
          <w:b/>
          <w:u w:val="single"/>
        </w:rPr>
        <w:t>átszállásra</w:t>
      </w:r>
      <w:r w:rsidRPr="005C625B">
        <w:rPr>
          <w:b/>
        </w:rPr>
        <w:t xml:space="preserve">, illetve </w:t>
      </w:r>
      <w:r w:rsidRPr="005C625B">
        <w:rPr>
          <w:b/>
          <w:u w:val="single"/>
        </w:rPr>
        <w:t>várakozási időre</w:t>
      </w:r>
      <w:r w:rsidRPr="005C625B">
        <w:rPr>
          <w:b/>
        </w:rPr>
        <w:t xml:space="preserve"> kell számítani</w:t>
      </w:r>
      <w:r>
        <w:t>.</w:t>
      </w:r>
    </w:p>
    <w:p w:rsidR="00BD3D0D" w:rsidRDefault="00BD3D0D" w:rsidP="00BD3D0D">
      <w:pPr>
        <w:pStyle w:val="Szvegtrzs"/>
        <w:jc w:val="both"/>
      </w:pPr>
      <w:r>
        <w:t>Külföldi állampolgárok vízumának beszerzését (a hatályos jogszabályok miatt) nem tudjuk vállalni.</w:t>
      </w:r>
    </w:p>
    <w:p w:rsidR="00BD3D0D" w:rsidRDefault="00BD3D0D" w:rsidP="00BD3D0D">
      <w:pPr>
        <w:pStyle w:val="Cmsor5"/>
        <w:ind w:left="0" w:firstLine="0"/>
        <w:jc w:val="both"/>
      </w:pPr>
      <w:r>
        <w:t xml:space="preserve">   </w:t>
      </w:r>
    </w:p>
    <w:p w:rsidR="00BD3D0D" w:rsidRDefault="00BD3D0D" w:rsidP="00BD3D0D">
      <w:pPr>
        <w:pStyle w:val="Cmsor5"/>
        <w:rPr>
          <w:rFonts w:cs="Arial"/>
          <w:sz w:val="24"/>
        </w:rPr>
      </w:pPr>
    </w:p>
    <w:p w:rsidR="00BD3D0D" w:rsidRDefault="00BD3D0D" w:rsidP="00BD3D0D">
      <w:pPr>
        <w:rPr>
          <w:lang w:eastAsia="hu-HU"/>
        </w:rPr>
      </w:pPr>
    </w:p>
    <w:p w:rsidR="00BD3D0D" w:rsidRDefault="00BD3D0D" w:rsidP="00BD3D0D">
      <w:pPr>
        <w:rPr>
          <w:lang w:eastAsia="hu-HU"/>
        </w:rPr>
      </w:pPr>
    </w:p>
    <w:p w:rsidR="00BD3D0D" w:rsidRPr="00BD3D0D" w:rsidRDefault="00BD3D0D" w:rsidP="00BD3D0D">
      <w:pPr>
        <w:rPr>
          <w:lang w:eastAsia="hu-HU"/>
        </w:rPr>
      </w:pPr>
    </w:p>
    <w:p w:rsidR="00BD3D0D" w:rsidRDefault="00BD3D0D" w:rsidP="00BD3D0D">
      <w:pPr>
        <w:pStyle w:val="Cmsor5"/>
        <w:rPr>
          <w:rFonts w:cs="Arial"/>
          <w:sz w:val="24"/>
        </w:rPr>
      </w:pPr>
      <w:r>
        <w:rPr>
          <w:rFonts w:cs="Arial"/>
          <w:sz w:val="24"/>
        </w:rPr>
        <w:t xml:space="preserve">Gyűjtőjáratos vidéki indulások Ft / fő (oda-vissza): </w:t>
      </w:r>
    </w:p>
    <w:p w:rsidR="002678E3" w:rsidRDefault="00BD3D0D" w:rsidP="002678E3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Budapesti átszállás:</w:t>
      </w:r>
      <w:r>
        <w:rPr>
          <w:rFonts w:ascii="Arial" w:hAnsi="Arial" w:cs="Arial"/>
        </w:rPr>
        <w:tab/>
        <w:t>19.00 Győr (Vasútállomás/főbejárat) – 20.00 Tatabánya (McDonald’s /pály</w:t>
      </w:r>
      <w:r w:rsidR="002678E3">
        <w:rPr>
          <w:rFonts w:ascii="Arial" w:hAnsi="Arial" w:cs="Arial"/>
        </w:rPr>
        <w:t xml:space="preserve">a mellett) </w:t>
      </w:r>
      <w:r w:rsidR="002678E3">
        <w:rPr>
          <w:rFonts w:ascii="Arial" w:hAnsi="Arial" w:cs="Arial"/>
        </w:rPr>
        <w:tab/>
      </w:r>
    </w:p>
    <w:p w:rsidR="00BD3D0D" w:rsidRPr="002678E3" w:rsidRDefault="002678E3" w:rsidP="002678E3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16,00 Nyíregyháza</w:t>
      </w:r>
      <w:r w:rsidR="00BD3D0D"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32385</wp:posOffset>
                </wp:positionV>
                <wp:extent cx="6286500" cy="0"/>
                <wp:effectExtent l="13335" t="5080" r="5715" b="1397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FE52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2.55pt" to="51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"/>
            </w:pict>
          </mc:Fallback>
        </mc:AlternateContent>
      </w:r>
      <w:r>
        <w:rPr>
          <w:rFonts w:ascii="Arial" w:hAnsi="Arial" w:cs="Arial"/>
        </w:rPr>
        <w:t xml:space="preserve"> (profi parkoló/Vasútállomás) 8.990</w:t>
      </w:r>
    </w:p>
    <w:p w:rsidR="00BD3D0D" w:rsidRDefault="00BD3D0D" w:rsidP="00BD3D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16.30 Debrecen (TESCO parkoló, </w:t>
      </w:r>
      <w:proofErr w:type="spellStart"/>
      <w:r>
        <w:rPr>
          <w:rFonts w:ascii="Arial" w:hAnsi="Arial" w:cs="Arial"/>
        </w:rPr>
        <w:t>Kishegyesi</w:t>
      </w:r>
      <w:proofErr w:type="spellEnd"/>
      <w:r>
        <w:rPr>
          <w:rFonts w:ascii="Arial" w:hAnsi="Arial" w:cs="Arial"/>
        </w:rPr>
        <w:t xml:space="preserve"> út 1. hátsó bejárat)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8.990</w:t>
      </w:r>
    </w:p>
    <w:p w:rsidR="00BD3D0D" w:rsidRDefault="00BD3D0D" w:rsidP="00BD3D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17.00 Tiszaújváros (TESCO benzinkút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                                                                                       8</w:t>
      </w:r>
      <w:proofErr w:type="gramEnd"/>
      <w:r>
        <w:rPr>
          <w:rFonts w:ascii="Arial" w:hAnsi="Arial" w:cs="Arial"/>
        </w:rPr>
        <w:t>.990</w:t>
      </w:r>
    </w:p>
    <w:p w:rsidR="00BD3D0D" w:rsidRDefault="00BD3D0D" w:rsidP="00BD3D0D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18.00 Miskolc (Búza tér/ Mc </w:t>
      </w:r>
      <w:proofErr w:type="spellStart"/>
      <w:r>
        <w:rPr>
          <w:rFonts w:ascii="Arial" w:hAnsi="Arial" w:cs="Arial"/>
        </w:rPr>
        <w:t>Donald’s</w:t>
      </w:r>
      <w:proofErr w:type="spellEnd"/>
      <w:r>
        <w:rPr>
          <w:rFonts w:ascii="Arial" w:hAnsi="Arial" w:cs="Arial"/>
        </w:rPr>
        <w:t xml:space="preserve"> parkoló)) – 18.20 Mezőkövesd (Nagytemplom</w:t>
      </w:r>
      <w:proofErr w:type="gramStart"/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proofErr w:type="gramEnd"/>
      <w:r>
        <w:rPr>
          <w:rFonts w:ascii="Arial" w:hAnsi="Arial" w:cs="Arial"/>
        </w:rPr>
        <w:t>.990</w:t>
      </w:r>
    </w:p>
    <w:p w:rsidR="00BD3D0D" w:rsidRDefault="00BD3D0D" w:rsidP="00BD3D0D">
      <w:pPr>
        <w:pBdr>
          <w:bottom w:val="single" w:sz="4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19.00 Eger (MOL kút-Mátyás </w:t>
      </w:r>
      <w:proofErr w:type="gramStart"/>
      <w:r>
        <w:rPr>
          <w:rFonts w:ascii="Arial" w:hAnsi="Arial" w:cs="Arial"/>
        </w:rPr>
        <w:t>király út</w:t>
      </w:r>
      <w:proofErr w:type="gramEnd"/>
      <w:r>
        <w:rPr>
          <w:rFonts w:ascii="Arial" w:hAnsi="Arial" w:cs="Arial"/>
        </w:rPr>
        <w:t>) – 19.30 Gyöngyös (Toronyház)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7.590</w:t>
      </w:r>
    </w:p>
    <w:p w:rsidR="00BD3D0D" w:rsidRDefault="00BD3D0D" w:rsidP="00BD3D0D">
      <w:pPr>
        <w:numPr>
          <w:ilvl w:val="0"/>
          <w:numId w:val="2"/>
        </w:numPr>
        <w:spacing w:after="0" w:line="240" w:lineRule="auto"/>
      </w:pPr>
      <w:r w:rsidRPr="00E764AD">
        <w:rPr>
          <w:rFonts w:ascii="Arial" w:hAnsi="Arial" w:cs="Arial"/>
        </w:rPr>
        <w:t>18.0</w:t>
      </w:r>
      <w:r>
        <w:rPr>
          <w:rFonts w:ascii="Arial" w:hAnsi="Arial" w:cs="Arial"/>
        </w:rPr>
        <w:t>0 Szeged (TESCO p</w:t>
      </w:r>
      <w:r w:rsidRPr="00E764AD">
        <w:rPr>
          <w:rFonts w:ascii="Arial" w:hAnsi="Arial" w:cs="Arial"/>
        </w:rPr>
        <w:t>arkoló</w:t>
      </w:r>
      <w:r>
        <w:rPr>
          <w:rFonts w:ascii="Arial" w:hAnsi="Arial" w:cs="Arial"/>
        </w:rPr>
        <w:t>, Rókus krt.</w:t>
      </w:r>
      <w:r w:rsidRPr="00E764AD">
        <w:rPr>
          <w:rFonts w:ascii="Arial" w:hAnsi="Arial" w:cs="Arial"/>
        </w:rPr>
        <w:t>) – 19.30 Kecskemét (Domus parkoló)</w:t>
      </w:r>
      <w:r>
        <w:tab/>
      </w:r>
      <w:r>
        <w:tab/>
      </w:r>
      <w:r>
        <w:rPr>
          <w:rFonts w:ascii="Arial" w:hAnsi="Arial" w:cs="Arial"/>
        </w:rPr>
        <w:t>7</w:t>
      </w:r>
      <w:r w:rsidRPr="00E764AD">
        <w:rPr>
          <w:rFonts w:ascii="Arial" w:hAnsi="Arial" w:cs="Arial"/>
        </w:rPr>
        <w:t>.990</w:t>
      </w:r>
    </w:p>
    <w:p w:rsidR="00BD3D0D" w:rsidRDefault="00BD3D0D" w:rsidP="00BD3D0D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18.00 Pécs (Budai VÁM TESCO parkoló</w:t>
      </w:r>
      <w:r w:rsidRPr="00E764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- 18:45 Szekszárd (Vasútállomás)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7.990</w:t>
      </w:r>
    </w:p>
    <w:p w:rsidR="00BD3D0D" w:rsidRPr="00BD3D0D" w:rsidRDefault="00BD3D0D" w:rsidP="00BD3D0D"/>
    <w:sectPr w:rsidR="00BD3D0D" w:rsidRPr="00B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0003"/>
    <w:multiLevelType w:val="hybridMultilevel"/>
    <w:tmpl w:val="55CAAD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246"/>
    <w:multiLevelType w:val="hybridMultilevel"/>
    <w:tmpl w:val="28CA3D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0D"/>
    <w:rsid w:val="0018624D"/>
    <w:rsid w:val="002678E3"/>
    <w:rsid w:val="002D2129"/>
    <w:rsid w:val="00825B59"/>
    <w:rsid w:val="00B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A658-7521-4BF6-AD2E-1D9C52B0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D3D0D"/>
    <w:pPr>
      <w:keepNext/>
      <w:tabs>
        <w:tab w:val="left" w:pos="2970"/>
      </w:tabs>
      <w:spacing w:after="0" w:line="240" w:lineRule="auto"/>
      <w:ind w:left="1800" w:hanging="1800"/>
      <w:outlineLvl w:val="1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D3D0D"/>
    <w:pPr>
      <w:keepNext/>
      <w:tabs>
        <w:tab w:val="left" w:pos="3600"/>
      </w:tabs>
      <w:spacing w:after="0" w:line="240" w:lineRule="auto"/>
      <w:ind w:left="2160" w:hanging="2160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BD3D0D"/>
    <w:pPr>
      <w:keepNext/>
      <w:tabs>
        <w:tab w:val="left" w:pos="3600"/>
        <w:tab w:val="left" w:pos="5490"/>
      </w:tabs>
      <w:spacing w:after="0" w:line="240" w:lineRule="auto"/>
      <w:ind w:left="2160" w:hanging="2160"/>
      <w:outlineLvl w:val="4"/>
    </w:pPr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D3D0D"/>
    <w:pPr>
      <w:keepNext/>
      <w:tabs>
        <w:tab w:val="left" w:pos="3600"/>
        <w:tab w:val="left" w:pos="5490"/>
      </w:tabs>
      <w:spacing w:after="0" w:line="240" w:lineRule="auto"/>
      <w:ind w:left="2160" w:hanging="2160"/>
      <w:outlineLvl w:val="5"/>
    </w:pPr>
    <w:rPr>
      <w:rFonts w:ascii="Arial" w:eastAsia="Times New Roman" w:hAnsi="Arial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3D0D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D3D0D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D3D0D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D3D0D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D3D0D"/>
    <w:pPr>
      <w:tabs>
        <w:tab w:val="left" w:pos="3600"/>
        <w:tab w:val="left" w:pos="5490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3D0D"/>
    <w:rPr>
      <w:rFonts w:ascii="Arial" w:eastAsia="Times New Roman" w:hAnsi="Arial" w:cs="Times New Roman"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</dc:creator>
  <cp:keywords/>
  <dc:description/>
  <cp:lastModifiedBy>Lido</cp:lastModifiedBy>
  <cp:revision>2</cp:revision>
  <dcterms:created xsi:type="dcterms:W3CDTF">2017-12-04T10:03:00Z</dcterms:created>
  <dcterms:modified xsi:type="dcterms:W3CDTF">2017-12-04T10:03:00Z</dcterms:modified>
</cp:coreProperties>
</file>